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李火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李火。我生活和工作在顿河畔罗斯托夫市，在南联邦大学攻读博士学位。我19岁就来到俄罗斯生活，在过去的7年中我的生活与俄罗斯和俄语密切相连。最近几年，我一直在以下领域从事口笔译翻译工作：技术、经济、法律、文化、教育、石油天然气工业和运动。希望与您建立成功的合作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在顿河畔罗斯托夫市担任汉语口笔译翻译。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“Rostselmash”有限责任公司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在会议上担任口语翻译；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准备和翻译发言稿；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在领导与客户的会谈中担任翻译；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与学习汉语的人员工作。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“Agrotehkomplekt”有限责任公司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- 2016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负责口笔译工作；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管理文件；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接待外国客户；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在领导与客户的会谈中担任翻译。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南联邦大学 (2012 年 – 2015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语言文学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对外俄语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南联邦大学 (2015 年 –  至今 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语言文学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俄语语言文学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https://www.ezhongfanyi.com/translators/li-ho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